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66" w:rsidRDefault="003A3C93">
      <w:pPr>
        <w:rPr>
          <w:rFonts w:ascii="Verdana" w:hAnsi="Verdana"/>
          <w:color w:val="000033"/>
          <w:sz w:val="17"/>
          <w:szCs w:val="17"/>
        </w:rPr>
      </w:pPr>
      <w:r>
        <w:rPr>
          <w:rFonts w:ascii="Verdana" w:hAnsi="Verdana"/>
          <w:color w:val="000033"/>
          <w:sz w:val="17"/>
          <w:szCs w:val="17"/>
        </w:rPr>
        <w:t xml:space="preserve">Гарантия 1,5 </w:t>
      </w:r>
      <w:proofErr w:type="spellStart"/>
      <w:r>
        <w:rPr>
          <w:rFonts w:ascii="Verdana" w:hAnsi="Verdana"/>
          <w:color w:val="000033"/>
          <w:sz w:val="17"/>
          <w:szCs w:val="17"/>
        </w:rPr>
        <w:t>годаИмеет</w:t>
      </w:r>
      <w:proofErr w:type="spellEnd"/>
      <w:r>
        <w:rPr>
          <w:rFonts w:ascii="Verdana" w:hAnsi="Verdana"/>
          <w:color w:val="000033"/>
          <w:sz w:val="17"/>
          <w:szCs w:val="17"/>
        </w:rPr>
        <w:t xml:space="preserve"> одну емкость нагрева с расположенным на ней фланцем с </w:t>
      </w:r>
      <w:proofErr w:type="spellStart"/>
      <w:r>
        <w:rPr>
          <w:rFonts w:ascii="Verdana" w:hAnsi="Verdana"/>
          <w:color w:val="000033"/>
          <w:sz w:val="17"/>
          <w:szCs w:val="17"/>
        </w:rPr>
        <w:t>ТЭНом</w:t>
      </w:r>
      <w:proofErr w:type="spellEnd"/>
      <w:r>
        <w:rPr>
          <w:rFonts w:ascii="Verdana" w:hAnsi="Verdana"/>
          <w:color w:val="000033"/>
          <w:sz w:val="17"/>
          <w:szCs w:val="17"/>
        </w:rPr>
        <w:t xml:space="preserve"> из нержавеющей стали, входным и выходным патрубками и аварийным </w:t>
      </w:r>
      <w:proofErr w:type="spellStart"/>
      <w:r>
        <w:rPr>
          <w:rFonts w:ascii="Verdana" w:hAnsi="Verdana"/>
          <w:color w:val="000033"/>
          <w:sz w:val="17"/>
          <w:szCs w:val="17"/>
        </w:rPr>
        <w:t>термовыключателем</w:t>
      </w:r>
      <w:proofErr w:type="spellEnd"/>
      <w:r>
        <w:rPr>
          <w:rFonts w:ascii="Verdana" w:hAnsi="Verdana"/>
          <w:color w:val="000033"/>
          <w:sz w:val="17"/>
          <w:szCs w:val="17"/>
        </w:rPr>
        <w:t xml:space="preserve"> с самовозвратом. Кнопка включения ("Сеть"), ручка терморегулятора ("Температура") и лампа индикации ("Нагрев"). Котел оснащен колодкой для подключения циркуляционного насоса. В конструкции прибора предусмотрен разъем для подключения датчика температуры воздуха. </w:t>
      </w:r>
      <w:proofErr w:type="gramStart"/>
      <w:r>
        <w:rPr>
          <w:rFonts w:ascii="Verdana" w:hAnsi="Verdana"/>
          <w:color w:val="000033"/>
          <w:sz w:val="17"/>
          <w:szCs w:val="17"/>
        </w:rPr>
        <w:t>Оборудован</w:t>
      </w:r>
      <w:proofErr w:type="gramEnd"/>
      <w:r>
        <w:rPr>
          <w:rFonts w:ascii="Verdana" w:hAnsi="Verdana"/>
          <w:color w:val="000033"/>
          <w:sz w:val="17"/>
          <w:szCs w:val="17"/>
        </w:rPr>
        <w:t xml:space="preserve"> предохранителем цепи питания насоса и предохранителем цепей управления. Температура теплоносителя плавно регулируется в диапазоне от 30</w:t>
      </w:r>
      <w:proofErr w:type="gramStart"/>
      <w:r>
        <w:rPr>
          <w:rFonts w:ascii="Verdana" w:hAnsi="Verdana"/>
          <w:color w:val="000033"/>
          <w:sz w:val="17"/>
          <w:szCs w:val="17"/>
        </w:rPr>
        <w:t>°С</w:t>
      </w:r>
      <w:proofErr w:type="gramEnd"/>
      <w:r>
        <w:rPr>
          <w:rFonts w:ascii="Verdana" w:hAnsi="Verdana"/>
          <w:color w:val="000033"/>
          <w:sz w:val="17"/>
          <w:szCs w:val="17"/>
        </w:rPr>
        <w:t xml:space="preserve"> до 85°С. Это позволяет использовать прибор также в системе "теплый пол". Единый корпус; КПД более 93%; </w:t>
      </w:r>
      <w:proofErr w:type="spellStart"/>
      <w:r>
        <w:rPr>
          <w:rFonts w:ascii="Verdana" w:hAnsi="Verdana"/>
          <w:color w:val="000033"/>
          <w:sz w:val="17"/>
          <w:szCs w:val="17"/>
        </w:rPr>
        <w:t>самовозвратная</w:t>
      </w:r>
      <w:proofErr w:type="spellEnd"/>
      <w:r>
        <w:rPr>
          <w:rFonts w:ascii="Verdana" w:hAnsi="Verdana"/>
          <w:color w:val="000033"/>
          <w:sz w:val="17"/>
          <w:szCs w:val="17"/>
        </w:rPr>
        <w:t xml:space="preserve"> защита от перегрева и замораживания; стабильная работа при изменении напряжения сети ±10%; возможность использования незамерзающей жидкости в качестве теплоносителя; простая и надежная релейная коммутация включения </w:t>
      </w:r>
      <w:proofErr w:type="spellStart"/>
      <w:r>
        <w:rPr>
          <w:rFonts w:ascii="Verdana" w:hAnsi="Verdana"/>
          <w:color w:val="000033"/>
          <w:sz w:val="17"/>
          <w:szCs w:val="17"/>
        </w:rPr>
        <w:t>ТЭНов</w:t>
      </w:r>
      <w:proofErr w:type="spellEnd"/>
      <w:r>
        <w:rPr>
          <w:rFonts w:ascii="Verdana" w:hAnsi="Verdana"/>
          <w:color w:val="000033"/>
          <w:sz w:val="17"/>
          <w:szCs w:val="17"/>
        </w:rPr>
        <w:t xml:space="preserve">; удобное управление; простой монтаж; широкий диапазон применения; I класс защиты от поражения электрическим током. Рабочее давление 3 </w:t>
      </w:r>
      <w:proofErr w:type="spellStart"/>
      <w:proofErr w:type="gramStart"/>
      <w:r>
        <w:rPr>
          <w:rFonts w:ascii="Verdana" w:hAnsi="Verdana"/>
          <w:color w:val="000033"/>
          <w:sz w:val="17"/>
          <w:szCs w:val="17"/>
        </w:rPr>
        <w:t>атм</w:t>
      </w:r>
      <w:proofErr w:type="spellEnd"/>
      <w:proofErr w:type="gramEnd"/>
      <w:r>
        <w:rPr>
          <w:rFonts w:ascii="Verdana" w:hAnsi="Verdana"/>
          <w:color w:val="000033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33"/>
          <w:sz w:val="17"/>
          <w:szCs w:val="17"/>
        </w:rPr>
        <w:t>опрессовочное</w:t>
      </w:r>
      <w:proofErr w:type="spellEnd"/>
      <w:r>
        <w:rPr>
          <w:rFonts w:ascii="Verdana" w:hAnsi="Verdana"/>
          <w:color w:val="000033"/>
          <w:sz w:val="17"/>
          <w:szCs w:val="17"/>
        </w:rPr>
        <w:t xml:space="preserve"> давление 5 атм.</w:t>
      </w:r>
    </w:p>
    <w:p w:rsidR="003A3C93" w:rsidRDefault="003A3C93">
      <w:pPr>
        <w:rPr>
          <w:rFonts w:ascii="Verdana" w:hAnsi="Verdana"/>
          <w:color w:val="000033"/>
          <w:sz w:val="17"/>
          <w:szCs w:val="17"/>
        </w:rPr>
      </w:pPr>
    </w:p>
    <w:p w:rsidR="003A3C93" w:rsidRDefault="003A3C93">
      <w:pPr>
        <w:rPr>
          <w:rFonts w:ascii="Verdana" w:hAnsi="Verdana"/>
          <w:color w:val="000033"/>
          <w:sz w:val="17"/>
          <w:szCs w:val="17"/>
        </w:rPr>
      </w:pPr>
      <w:proofErr w:type="spellStart"/>
      <w:r>
        <w:rPr>
          <w:rFonts w:ascii="Verdana" w:hAnsi="Verdana"/>
          <w:color w:val="000033"/>
          <w:sz w:val="17"/>
          <w:szCs w:val="17"/>
        </w:rPr>
        <w:t>Warmos</w:t>
      </w:r>
      <w:proofErr w:type="spellEnd"/>
      <w:r>
        <w:rPr>
          <w:rFonts w:ascii="Verdana" w:hAnsi="Verdana"/>
          <w:color w:val="000033"/>
          <w:sz w:val="17"/>
          <w:szCs w:val="17"/>
        </w:rPr>
        <w:t xml:space="preserve"> Гарантия 2 года Трехступенчатое изменение мощности. Температура теплоносителя плавно регулируется в диапазоне от 30</w:t>
      </w:r>
      <w:proofErr w:type="gramStart"/>
      <w:r>
        <w:rPr>
          <w:rFonts w:ascii="Verdana" w:hAnsi="Verdana"/>
          <w:color w:val="000033"/>
          <w:sz w:val="17"/>
          <w:szCs w:val="17"/>
        </w:rPr>
        <w:t>°С</w:t>
      </w:r>
      <w:proofErr w:type="gramEnd"/>
      <w:r>
        <w:rPr>
          <w:rFonts w:ascii="Verdana" w:hAnsi="Verdana"/>
          <w:color w:val="000033"/>
          <w:sz w:val="17"/>
          <w:szCs w:val="17"/>
        </w:rPr>
        <w:t xml:space="preserve"> до 85°С в пределах каждой ступени мощности. </w:t>
      </w:r>
      <w:r>
        <w:rPr>
          <w:rFonts w:ascii="Verdana" w:hAnsi="Verdana"/>
          <w:color w:val="000033"/>
          <w:sz w:val="17"/>
          <w:szCs w:val="17"/>
        </w:rPr>
        <w:br/>
        <w:t xml:space="preserve">Наличие </w:t>
      </w:r>
      <w:proofErr w:type="gramStart"/>
      <w:r>
        <w:rPr>
          <w:rFonts w:ascii="Verdana" w:hAnsi="Verdana"/>
          <w:color w:val="000033"/>
          <w:sz w:val="17"/>
          <w:szCs w:val="17"/>
        </w:rPr>
        <w:t>плавного</w:t>
      </w:r>
      <w:proofErr w:type="gramEnd"/>
      <w:r>
        <w:rPr>
          <w:rFonts w:ascii="Verdana" w:hAnsi="Verdana"/>
          <w:color w:val="000033"/>
          <w:sz w:val="17"/>
          <w:szCs w:val="17"/>
        </w:rPr>
        <w:t xml:space="preserve"> регулирование температуры дает возможность использование </w:t>
      </w:r>
      <w:proofErr w:type="spellStart"/>
      <w:r>
        <w:rPr>
          <w:rFonts w:ascii="Verdana" w:hAnsi="Verdana"/>
          <w:color w:val="000033"/>
          <w:sz w:val="17"/>
          <w:szCs w:val="17"/>
        </w:rPr>
        <w:t>электрокотла</w:t>
      </w:r>
      <w:proofErr w:type="spellEnd"/>
      <w:r>
        <w:rPr>
          <w:rFonts w:ascii="Verdana" w:hAnsi="Verdana"/>
          <w:color w:val="000033"/>
          <w:sz w:val="17"/>
          <w:szCs w:val="17"/>
        </w:rPr>
        <w:t xml:space="preserve"> в системе "теплый дом".</w:t>
      </w:r>
      <w:r>
        <w:rPr>
          <w:rFonts w:ascii="Verdana" w:hAnsi="Verdana"/>
          <w:color w:val="000033"/>
          <w:sz w:val="17"/>
          <w:szCs w:val="17"/>
        </w:rPr>
        <w:br/>
      </w:r>
      <w:proofErr w:type="spellStart"/>
      <w:r>
        <w:rPr>
          <w:rFonts w:ascii="Verdana" w:hAnsi="Verdana"/>
          <w:color w:val="000033"/>
          <w:sz w:val="17"/>
          <w:szCs w:val="17"/>
        </w:rPr>
        <w:t>Самовозвратная</w:t>
      </w:r>
      <w:proofErr w:type="spellEnd"/>
      <w:r>
        <w:rPr>
          <w:rFonts w:ascii="Verdana" w:hAnsi="Verdana"/>
          <w:color w:val="000033"/>
          <w:sz w:val="17"/>
          <w:szCs w:val="17"/>
        </w:rPr>
        <w:t xml:space="preserve"> аварийная блокировка контроля температурного режима не позволяет температуре теплоносителя превысить 92 ±3</w:t>
      </w:r>
      <w:proofErr w:type="gramStart"/>
      <w:r>
        <w:rPr>
          <w:rFonts w:ascii="Verdana" w:hAnsi="Verdana"/>
          <w:color w:val="000033"/>
          <w:sz w:val="17"/>
          <w:szCs w:val="17"/>
        </w:rPr>
        <w:t xml:space="preserve"> С</w:t>
      </w:r>
      <w:proofErr w:type="gramEnd"/>
      <w:r>
        <w:rPr>
          <w:rFonts w:ascii="Verdana" w:hAnsi="Verdana"/>
          <w:color w:val="000033"/>
          <w:sz w:val="17"/>
          <w:szCs w:val="17"/>
        </w:rPr>
        <w:t xml:space="preserve">, а при остывании включает режим нагрева, предохраняя систему от размораживания. </w:t>
      </w:r>
      <w:r>
        <w:rPr>
          <w:rFonts w:ascii="Verdana" w:hAnsi="Verdana"/>
          <w:color w:val="000033"/>
          <w:sz w:val="17"/>
          <w:szCs w:val="17"/>
        </w:rPr>
        <w:br/>
        <w:t xml:space="preserve">Использование </w:t>
      </w:r>
      <w:proofErr w:type="spellStart"/>
      <w:r>
        <w:rPr>
          <w:rFonts w:ascii="Verdana" w:hAnsi="Verdana"/>
          <w:color w:val="000033"/>
          <w:sz w:val="17"/>
          <w:szCs w:val="17"/>
        </w:rPr>
        <w:t>ТЭНов</w:t>
      </w:r>
      <w:proofErr w:type="spellEnd"/>
      <w:r>
        <w:rPr>
          <w:rFonts w:ascii="Verdana" w:hAnsi="Verdana"/>
          <w:color w:val="000033"/>
          <w:sz w:val="17"/>
          <w:szCs w:val="17"/>
        </w:rPr>
        <w:t xml:space="preserve"> из нержавеющей стали обеспечивает высокую надежность и долговечность прибора. Световая индикация позволяет четко контролировать режим работы. </w:t>
      </w:r>
      <w:r>
        <w:rPr>
          <w:rFonts w:ascii="Verdana" w:hAnsi="Verdana"/>
          <w:color w:val="000033"/>
          <w:sz w:val="17"/>
          <w:szCs w:val="17"/>
        </w:rPr>
        <w:br/>
        <w:t>Прибор снабжен колодкой для электрического подключения циркулярного насоса.</w:t>
      </w:r>
      <w:r>
        <w:rPr>
          <w:rFonts w:ascii="Verdana" w:hAnsi="Verdana"/>
          <w:color w:val="000033"/>
          <w:sz w:val="17"/>
          <w:szCs w:val="17"/>
        </w:rPr>
        <w:br/>
        <w:t xml:space="preserve">Расположение пульта управления и </w:t>
      </w:r>
      <w:proofErr w:type="spellStart"/>
      <w:r>
        <w:rPr>
          <w:rFonts w:ascii="Verdana" w:hAnsi="Verdana"/>
          <w:color w:val="000033"/>
          <w:sz w:val="17"/>
          <w:szCs w:val="17"/>
        </w:rPr>
        <w:t>электрокотла</w:t>
      </w:r>
      <w:proofErr w:type="spellEnd"/>
      <w:r>
        <w:rPr>
          <w:rFonts w:ascii="Verdana" w:hAnsi="Verdana"/>
          <w:color w:val="000033"/>
          <w:sz w:val="17"/>
          <w:szCs w:val="17"/>
        </w:rPr>
        <w:t xml:space="preserve"> в одном корпусе в сочетании с оригинальным дизайном позволяет устанавливать прибор непосредственно в жилом помещении. </w:t>
      </w:r>
      <w:r>
        <w:rPr>
          <w:rFonts w:ascii="Verdana" w:hAnsi="Verdana"/>
          <w:color w:val="000033"/>
          <w:sz w:val="17"/>
          <w:szCs w:val="17"/>
        </w:rPr>
        <w:br/>
        <w:t xml:space="preserve">Возможность </w:t>
      </w:r>
      <w:proofErr w:type="gramStart"/>
      <w:r>
        <w:rPr>
          <w:rFonts w:ascii="Verdana" w:hAnsi="Verdana"/>
          <w:color w:val="000033"/>
          <w:sz w:val="17"/>
          <w:szCs w:val="17"/>
        </w:rPr>
        <w:t>подключения выносного датчика регулирования температуры воздуха</w:t>
      </w:r>
      <w:proofErr w:type="gramEnd"/>
      <w:r>
        <w:rPr>
          <w:rFonts w:ascii="Verdana" w:hAnsi="Verdana"/>
          <w:color w:val="000033"/>
          <w:sz w:val="17"/>
          <w:szCs w:val="17"/>
        </w:rPr>
        <w:t xml:space="preserve"> в помещении. </w:t>
      </w:r>
      <w:r>
        <w:rPr>
          <w:rFonts w:ascii="Verdana" w:hAnsi="Verdana"/>
          <w:color w:val="000033"/>
          <w:sz w:val="17"/>
          <w:szCs w:val="17"/>
        </w:rPr>
        <w:br/>
      </w:r>
      <w:proofErr w:type="gramStart"/>
      <w:r>
        <w:rPr>
          <w:rFonts w:ascii="Verdana" w:hAnsi="Verdana"/>
          <w:color w:val="000033"/>
          <w:sz w:val="17"/>
          <w:szCs w:val="17"/>
        </w:rPr>
        <w:t>Возможность поддерживания температуры воздуха в помещении с помощью программируемого термостата с недельной или суточной программами, который может быть удален на неограниченное расстояние.</w:t>
      </w:r>
      <w:proofErr w:type="gramEnd"/>
      <w:r>
        <w:rPr>
          <w:rFonts w:ascii="Verdana" w:hAnsi="Verdana"/>
          <w:color w:val="000033"/>
          <w:sz w:val="17"/>
          <w:szCs w:val="17"/>
        </w:rPr>
        <w:br/>
        <w:t xml:space="preserve">Имеет одну емкость нагрева с расположенным на ней фланцем с </w:t>
      </w:r>
      <w:proofErr w:type="spellStart"/>
      <w:r>
        <w:rPr>
          <w:rFonts w:ascii="Verdana" w:hAnsi="Verdana"/>
          <w:color w:val="000033"/>
          <w:sz w:val="17"/>
          <w:szCs w:val="17"/>
        </w:rPr>
        <w:t>ТЭНом</w:t>
      </w:r>
      <w:proofErr w:type="spellEnd"/>
      <w:r>
        <w:rPr>
          <w:rFonts w:ascii="Verdana" w:hAnsi="Verdana"/>
          <w:color w:val="000033"/>
          <w:sz w:val="17"/>
          <w:szCs w:val="17"/>
        </w:rPr>
        <w:t xml:space="preserve"> из нержавеющей стали, входным и выходным патрубками и аварийным </w:t>
      </w:r>
      <w:proofErr w:type="spellStart"/>
      <w:r>
        <w:rPr>
          <w:rFonts w:ascii="Verdana" w:hAnsi="Verdana"/>
          <w:color w:val="000033"/>
          <w:sz w:val="17"/>
          <w:szCs w:val="17"/>
        </w:rPr>
        <w:t>термовыключателем</w:t>
      </w:r>
      <w:proofErr w:type="spellEnd"/>
      <w:r>
        <w:rPr>
          <w:rFonts w:ascii="Verdana" w:hAnsi="Verdana"/>
          <w:color w:val="000033"/>
          <w:sz w:val="17"/>
          <w:szCs w:val="17"/>
        </w:rPr>
        <w:t xml:space="preserve"> с самовозвратом. Ручка терморегулятора ("Температура") и лампа индикации ("Нагрев"). </w:t>
      </w:r>
      <w:r>
        <w:rPr>
          <w:rFonts w:ascii="Verdana" w:hAnsi="Verdana"/>
          <w:color w:val="000033"/>
          <w:sz w:val="17"/>
          <w:szCs w:val="17"/>
        </w:rPr>
        <w:br/>
        <w:t>Котел оснащен колодкой для подключения циркуляционного насоса. В конструкции прибора предусмотрен разъем для подключения датчика температуры воздуха.</w:t>
      </w:r>
      <w:r>
        <w:rPr>
          <w:rFonts w:ascii="Verdana" w:hAnsi="Verdana"/>
          <w:color w:val="000033"/>
          <w:sz w:val="17"/>
          <w:szCs w:val="17"/>
        </w:rPr>
        <w:br/>
        <w:t xml:space="preserve">Единый корпус; КПД более 93%; </w:t>
      </w:r>
      <w:proofErr w:type="spellStart"/>
      <w:r>
        <w:rPr>
          <w:rFonts w:ascii="Verdana" w:hAnsi="Verdana"/>
          <w:color w:val="000033"/>
          <w:sz w:val="17"/>
          <w:szCs w:val="17"/>
        </w:rPr>
        <w:t>самовозвратная</w:t>
      </w:r>
      <w:proofErr w:type="spellEnd"/>
      <w:r>
        <w:rPr>
          <w:rFonts w:ascii="Verdana" w:hAnsi="Verdana"/>
          <w:color w:val="000033"/>
          <w:sz w:val="17"/>
          <w:szCs w:val="17"/>
        </w:rPr>
        <w:t xml:space="preserve"> защита от перегрева и замораживания; стабильная работа при изменении напряжения сети ±10%; возможность использования незамерзающей жидкости в качестве теплоносителя; простая и надежная релейная коммутация включения </w:t>
      </w:r>
      <w:proofErr w:type="spellStart"/>
      <w:r>
        <w:rPr>
          <w:rFonts w:ascii="Verdana" w:hAnsi="Verdana"/>
          <w:color w:val="000033"/>
          <w:sz w:val="17"/>
          <w:szCs w:val="17"/>
        </w:rPr>
        <w:t>ТЭНов</w:t>
      </w:r>
      <w:proofErr w:type="spellEnd"/>
      <w:r>
        <w:rPr>
          <w:rFonts w:ascii="Verdana" w:hAnsi="Verdana"/>
          <w:color w:val="000033"/>
          <w:sz w:val="17"/>
          <w:szCs w:val="17"/>
        </w:rPr>
        <w:t xml:space="preserve">; удобное управление; простой монтаж; широкий диапазон применения; I класс защиты от поражения электрическим током. Рабочее давление 3 </w:t>
      </w:r>
      <w:proofErr w:type="spellStart"/>
      <w:proofErr w:type="gramStart"/>
      <w:r>
        <w:rPr>
          <w:rFonts w:ascii="Verdana" w:hAnsi="Verdana"/>
          <w:color w:val="000033"/>
          <w:sz w:val="17"/>
          <w:szCs w:val="17"/>
        </w:rPr>
        <w:t>атм</w:t>
      </w:r>
      <w:proofErr w:type="spellEnd"/>
      <w:proofErr w:type="gramEnd"/>
      <w:r>
        <w:rPr>
          <w:rFonts w:ascii="Verdana" w:hAnsi="Verdana"/>
          <w:color w:val="000033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33"/>
          <w:sz w:val="17"/>
          <w:szCs w:val="17"/>
        </w:rPr>
        <w:t>опрессовочное</w:t>
      </w:r>
      <w:proofErr w:type="spellEnd"/>
      <w:r>
        <w:rPr>
          <w:rFonts w:ascii="Verdana" w:hAnsi="Verdana"/>
          <w:color w:val="000033"/>
          <w:sz w:val="17"/>
          <w:szCs w:val="17"/>
        </w:rPr>
        <w:t xml:space="preserve"> давление 5 </w:t>
      </w:r>
      <w:proofErr w:type="spellStart"/>
      <w:r>
        <w:rPr>
          <w:rFonts w:ascii="Verdana" w:hAnsi="Verdana"/>
          <w:color w:val="000033"/>
          <w:sz w:val="17"/>
          <w:szCs w:val="17"/>
        </w:rPr>
        <w:t>атм.Warmos-M</w:t>
      </w:r>
      <w:proofErr w:type="spellEnd"/>
      <w:r>
        <w:rPr>
          <w:rFonts w:ascii="Verdana" w:hAnsi="Verdana"/>
          <w:color w:val="000033"/>
          <w:sz w:val="17"/>
          <w:szCs w:val="17"/>
        </w:rPr>
        <w:t xml:space="preserve"> - дополнительно укомплектован датчиком давления, исключающего работу котла без теплоносителя </w:t>
      </w:r>
      <w:proofErr w:type="spellStart"/>
      <w:r>
        <w:rPr>
          <w:rFonts w:ascii="Verdana" w:hAnsi="Verdana"/>
          <w:color w:val="000033"/>
          <w:sz w:val="17"/>
          <w:szCs w:val="17"/>
        </w:rPr>
        <w:t>термомонометром</w:t>
      </w:r>
      <w:proofErr w:type="spellEnd"/>
      <w:r>
        <w:rPr>
          <w:rFonts w:ascii="Verdana" w:hAnsi="Verdana"/>
          <w:color w:val="000033"/>
          <w:sz w:val="17"/>
          <w:szCs w:val="17"/>
        </w:rPr>
        <w:t>, позволяющем визуально</w:t>
      </w:r>
    </w:p>
    <w:p w:rsidR="003A3C93" w:rsidRDefault="003A3C93"/>
    <w:sectPr w:rsidR="003A3C93" w:rsidSect="0077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3C93"/>
    <w:rsid w:val="003A3C93"/>
    <w:rsid w:val="00683211"/>
    <w:rsid w:val="00775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Квасов</Company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2011-02-11T08:22:00Z</dcterms:created>
  <dcterms:modified xsi:type="dcterms:W3CDTF">2011-02-11T10:24:00Z</dcterms:modified>
</cp:coreProperties>
</file>